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11AE" w:rsidRDefault="00A5145B" w:rsidP="00A5145B">
      <w:pPr>
        <w:spacing w:after="0"/>
        <w:jc w:val="center"/>
        <w:rPr>
          <w:rFonts w:ascii="Arial" w:hAnsi="Arial" w:cs="Arial"/>
          <w:color w:val="FF0000"/>
          <w:sz w:val="28"/>
          <w:szCs w:val="28"/>
        </w:rPr>
      </w:pPr>
      <w:r w:rsidRPr="00A5145B">
        <w:rPr>
          <w:rFonts w:ascii="Arial" w:hAnsi="Arial" w:cs="Arial"/>
          <w:color w:val="FF0000"/>
          <w:sz w:val="28"/>
          <w:szCs w:val="28"/>
        </w:rPr>
        <w:t>PONAVLJAMO IN UTRJUJEMO</w:t>
      </w:r>
    </w:p>
    <w:p w:rsidR="00A5145B" w:rsidRPr="00A5145B" w:rsidRDefault="00A5145B" w:rsidP="00A5145B">
      <w:pPr>
        <w:spacing w:after="0"/>
        <w:jc w:val="center"/>
        <w:rPr>
          <w:rFonts w:ascii="Arial" w:hAnsi="Arial" w:cs="Arial"/>
          <w:color w:val="FF0000"/>
          <w:sz w:val="28"/>
          <w:szCs w:val="28"/>
        </w:rPr>
      </w:pPr>
    </w:p>
    <w:p w:rsidR="00A5145B" w:rsidRPr="00A5145B" w:rsidRDefault="00A5145B" w:rsidP="00A5145B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A5145B">
        <w:rPr>
          <w:rFonts w:ascii="Arial" w:hAnsi="Arial" w:cs="Arial"/>
          <w:sz w:val="28"/>
          <w:szCs w:val="28"/>
        </w:rPr>
        <w:t>Katera semena uporabimo za:</w:t>
      </w:r>
    </w:p>
    <w:tbl>
      <w:tblPr>
        <w:tblStyle w:val="Tabelamrea"/>
        <w:tblpPr w:leftFromText="141" w:rightFromText="141" w:vertAnchor="page" w:horzAnchor="margin" w:tblpXSpec="center" w:tblpY="2329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E60640" w:rsidRPr="00A5145B" w:rsidTr="00E60640">
        <w:tc>
          <w:tcPr>
            <w:tcW w:w="1510" w:type="dxa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polento</w:t>
            </w:r>
          </w:p>
        </w:tc>
        <w:tc>
          <w:tcPr>
            <w:tcW w:w="1510" w:type="dxa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mlečni zdrob</w:t>
            </w:r>
          </w:p>
        </w:tc>
        <w:tc>
          <w:tcPr>
            <w:tcW w:w="1510" w:type="dxa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ričet</w:t>
            </w:r>
          </w:p>
        </w:tc>
        <w:tc>
          <w:tcPr>
            <w:tcW w:w="1510" w:type="dxa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kašo</w:t>
            </w:r>
          </w:p>
        </w:tc>
        <w:tc>
          <w:tcPr>
            <w:tcW w:w="1511" w:type="dxa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kruh</w:t>
            </w:r>
          </w:p>
        </w:tc>
        <w:tc>
          <w:tcPr>
            <w:tcW w:w="1511" w:type="dxa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rižoto</w:t>
            </w:r>
          </w:p>
        </w:tc>
      </w:tr>
      <w:tr w:rsidR="00E60640" w:rsidRPr="00A5145B" w:rsidTr="00E60640">
        <w:trPr>
          <w:trHeight w:val="454"/>
        </w:trPr>
        <w:tc>
          <w:tcPr>
            <w:tcW w:w="1510" w:type="dxa"/>
            <w:vAlign w:val="center"/>
          </w:tcPr>
          <w:p w:rsidR="00E60640" w:rsidRPr="00A5145B" w:rsidRDefault="00E60640" w:rsidP="00E6064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E60640" w:rsidRPr="00A5145B" w:rsidRDefault="00E60640" w:rsidP="00E6064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E60640" w:rsidRPr="00A5145B" w:rsidRDefault="00E60640" w:rsidP="00E6064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E60640" w:rsidRPr="00A5145B" w:rsidRDefault="00E60640" w:rsidP="00E6064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E60640" w:rsidRPr="00A5145B" w:rsidRDefault="00E60640" w:rsidP="00E6064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E60640" w:rsidRPr="00A5145B" w:rsidRDefault="00E60640" w:rsidP="00E6064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5145B" w:rsidRDefault="00A5145B" w:rsidP="00A5145B">
      <w:pPr>
        <w:spacing w:after="0"/>
        <w:rPr>
          <w:rFonts w:ascii="Arial" w:hAnsi="Arial" w:cs="Arial"/>
          <w:sz w:val="28"/>
          <w:szCs w:val="28"/>
        </w:rPr>
      </w:pPr>
    </w:p>
    <w:p w:rsidR="00E60640" w:rsidRDefault="00E60640" w:rsidP="00A5145B">
      <w:pPr>
        <w:spacing w:after="0"/>
        <w:rPr>
          <w:rFonts w:ascii="Arial" w:hAnsi="Arial" w:cs="Arial"/>
          <w:sz w:val="28"/>
          <w:szCs w:val="28"/>
        </w:rPr>
      </w:pPr>
    </w:p>
    <w:p w:rsidR="00E60640" w:rsidRDefault="00E60640" w:rsidP="00A5145B">
      <w:pPr>
        <w:spacing w:after="0"/>
        <w:rPr>
          <w:rFonts w:ascii="Arial" w:hAnsi="Arial" w:cs="Arial"/>
          <w:sz w:val="28"/>
          <w:szCs w:val="28"/>
        </w:rPr>
      </w:pPr>
    </w:p>
    <w:p w:rsidR="00E60640" w:rsidRPr="00A5145B" w:rsidRDefault="00E60640" w:rsidP="00A5145B">
      <w:pPr>
        <w:spacing w:after="0"/>
        <w:rPr>
          <w:rFonts w:ascii="Arial" w:hAnsi="Arial" w:cs="Arial"/>
          <w:sz w:val="28"/>
          <w:szCs w:val="28"/>
        </w:rPr>
      </w:pPr>
    </w:p>
    <w:p w:rsidR="00A5145B" w:rsidRPr="00A5145B" w:rsidRDefault="00A5145B" w:rsidP="00A5145B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A5145B">
        <w:rPr>
          <w:rFonts w:ascii="Arial" w:hAnsi="Arial" w:cs="Arial"/>
          <w:sz w:val="28"/>
          <w:szCs w:val="28"/>
        </w:rPr>
        <w:t>Na embalaži naštetih živil preberi sestavine. Podatke o vsakem živilu zapiši v tabelo.</w:t>
      </w:r>
    </w:p>
    <w:tbl>
      <w:tblPr>
        <w:tblStyle w:val="Tabelamre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101"/>
        <w:gridCol w:w="1812"/>
        <w:gridCol w:w="1812"/>
        <w:gridCol w:w="1813"/>
        <w:gridCol w:w="1813"/>
      </w:tblGrid>
      <w:tr w:rsidR="00E60640" w:rsidRPr="00A5145B" w:rsidTr="00E60640">
        <w:tc>
          <w:tcPr>
            <w:tcW w:w="2101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145B">
              <w:rPr>
                <w:rFonts w:ascii="Arial" w:hAnsi="Arial" w:cs="Arial"/>
                <w:sz w:val="28"/>
                <w:szCs w:val="28"/>
              </w:rPr>
              <w:t>ajdova kaša</w:t>
            </w:r>
          </w:p>
        </w:tc>
        <w:tc>
          <w:tcPr>
            <w:tcW w:w="1812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145B">
              <w:rPr>
                <w:rFonts w:ascii="Arial" w:hAnsi="Arial" w:cs="Arial"/>
                <w:sz w:val="28"/>
                <w:szCs w:val="28"/>
              </w:rPr>
              <w:t>prosena kaša</w:t>
            </w:r>
          </w:p>
        </w:tc>
        <w:tc>
          <w:tcPr>
            <w:tcW w:w="1813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145B">
              <w:rPr>
                <w:rFonts w:ascii="Arial" w:hAnsi="Arial" w:cs="Arial"/>
                <w:sz w:val="28"/>
                <w:szCs w:val="28"/>
              </w:rPr>
              <w:t>instantna polenta</w:t>
            </w:r>
          </w:p>
        </w:tc>
        <w:tc>
          <w:tcPr>
            <w:tcW w:w="1813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145B">
              <w:rPr>
                <w:rFonts w:ascii="Arial" w:hAnsi="Arial" w:cs="Arial"/>
                <w:sz w:val="28"/>
                <w:szCs w:val="28"/>
              </w:rPr>
              <w:t>riž</w:t>
            </w:r>
          </w:p>
        </w:tc>
      </w:tr>
      <w:tr w:rsidR="00E60640" w:rsidRPr="00A5145B" w:rsidTr="00E60640">
        <w:trPr>
          <w:trHeight w:val="454"/>
        </w:trPr>
        <w:tc>
          <w:tcPr>
            <w:tcW w:w="2101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145B">
              <w:rPr>
                <w:rFonts w:ascii="Arial" w:hAnsi="Arial" w:cs="Arial"/>
                <w:sz w:val="28"/>
                <w:szCs w:val="28"/>
              </w:rPr>
              <w:t>beljakovine</w:t>
            </w:r>
          </w:p>
        </w:tc>
        <w:tc>
          <w:tcPr>
            <w:tcW w:w="1812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0640" w:rsidRPr="00A5145B" w:rsidTr="00E60640">
        <w:trPr>
          <w:trHeight w:val="454"/>
        </w:trPr>
        <w:tc>
          <w:tcPr>
            <w:tcW w:w="2101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145B">
              <w:rPr>
                <w:rFonts w:ascii="Arial" w:hAnsi="Arial" w:cs="Arial"/>
                <w:sz w:val="28"/>
                <w:szCs w:val="28"/>
              </w:rPr>
              <w:t>ogljikovi hidrati</w:t>
            </w:r>
          </w:p>
        </w:tc>
        <w:tc>
          <w:tcPr>
            <w:tcW w:w="1812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0640" w:rsidRPr="00A5145B" w:rsidTr="00E60640">
        <w:trPr>
          <w:trHeight w:val="454"/>
        </w:trPr>
        <w:tc>
          <w:tcPr>
            <w:tcW w:w="2101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145B">
              <w:rPr>
                <w:rFonts w:ascii="Arial" w:hAnsi="Arial" w:cs="Arial"/>
                <w:sz w:val="28"/>
                <w:szCs w:val="28"/>
              </w:rPr>
              <w:t>maščobe</w:t>
            </w:r>
          </w:p>
        </w:tc>
        <w:tc>
          <w:tcPr>
            <w:tcW w:w="1812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0640" w:rsidRPr="00A5145B" w:rsidTr="00E60640">
        <w:trPr>
          <w:trHeight w:val="454"/>
        </w:trPr>
        <w:tc>
          <w:tcPr>
            <w:tcW w:w="2101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145B">
              <w:rPr>
                <w:rFonts w:ascii="Arial" w:hAnsi="Arial" w:cs="Arial"/>
                <w:sz w:val="28"/>
                <w:szCs w:val="28"/>
              </w:rPr>
              <w:t>prehranske vlaknine</w:t>
            </w:r>
          </w:p>
        </w:tc>
        <w:tc>
          <w:tcPr>
            <w:tcW w:w="1812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0640" w:rsidRPr="00A5145B" w:rsidTr="00E60640">
        <w:trPr>
          <w:trHeight w:val="454"/>
        </w:trPr>
        <w:tc>
          <w:tcPr>
            <w:tcW w:w="2101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145B">
              <w:rPr>
                <w:rFonts w:ascii="Arial" w:hAnsi="Arial" w:cs="Arial"/>
                <w:sz w:val="28"/>
                <w:szCs w:val="28"/>
              </w:rPr>
              <w:t>vitamini</w:t>
            </w:r>
          </w:p>
        </w:tc>
        <w:tc>
          <w:tcPr>
            <w:tcW w:w="1812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0640" w:rsidRPr="00A5145B" w:rsidTr="00E60640">
        <w:trPr>
          <w:trHeight w:val="454"/>
        </w:trPr>
        <w:tc>
          <w:tcPr>
            <w:tcW w:w="2101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145B">
              <w:rPr>
                <w:rFonts w:ascii="Arial" w:hAnsi="Arial" w:cs="Arial"/>
                <w:sz w:val="28"/>
                <w:szCs w:val="28"/>
              </w:rPr>
              <w:t>mineralne snovi</w:t>
            </w:r>
          </w:p>
        </w:tc>
        <w:tc>
          <w:tcPr>
            <w:tcW w:w="1812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5145B" w:rsidRPr="00A5145B" w:rsidRDefault="00A5145B" w:rsidP="00A5145B">
      <w:pPr>
        <w:spacing w:after="0"/>
        <w:rPr>
          <w:rFonts w:ascii="Arial" w:hAnsi="Arial" w:cs="Arial"/>
          <w:sz w:val="28"/>
          <w:szCs w:val="28"/>
        </w:rPr>
      </w:pPr>
    </w:p>
    <w:p w:rsidR="00A5145B" w:rsidRDefault="00A5145B" w:rsidP="00A5145B">
      <w:pPr>
        <w:spacing w:after="0"/>
        <w:rPr>
          <w:rFonts w:ascii="Arial" w:hAnsi="Arial" w:cs="Arial"/>
          <w:sz w:val="28"/>
          <w:szCs w:val="28"/>
        </w:rPr>
      </w:pPr>
    </w:p>
    <w:p w:rsidR="00E60640" w:rsidRDefault="00E60640" w:rsidP="00A5145B">
      <w:pPr>
        <w:spacing w:after="0"/>
        <w:rPr>
          <w:rFonts w:ascii="Arial" w:hAnsi="Arial" w:cs="Arial"/>
          <w:sz w:val="28"/>
          <w:szCs w:val="28"/>
        </w:rPr>
      </w:pPr>
    </w:p>
    <w:p w:rsidR="00E60640" w:rsidRDefault="00E60640" w:rsidP="00A5145B">
      <w:pPr>
        <w:spacing w:after="0"/>
        <w:rPr>
          <w:rFonts w:ascii="Arial" w:hAnsi="Arial" w:cs="Arial"/>
          <w:sz w:val="28"/>
          <w:szCs w:val="28"/>
        </w:rPr>
      </w:pPr>
    </w:p>
    <w:p w:rsidR="00E60640" w:rsidRDefault="00E60640" w:rsidP="00A5145B">
      <w:pPr>
        <w:spacing w:after="0"/>
        <w:rPr>
          <w:rFonts w:ascii="Arial" w:hAnsi="Arial" w:cs="Arial"/>
          <w:sz w:val="28"/>
          <w:szCs w:val="28"/>
        </w:rPr>
      </w:pPr>
    </w:p>
    <w:p w:rsidR="00E60640" w:rsidRDefault="00E60640" w:rsidP="00A5145B">
      <w:pPr>
        <w:spacing w:after="0"/>
        <w:rPr>
          <w:rFonts w:ascii="Arial" w:hAnsi="Arial" w:cs="Arial"/>
          <w:sz w:val="28"/>
          <w:szCs w:val="28"/>
        </w:rPr>
      </w:pPr>
    </w:p>
    <w:p w:rsidR="00E60640" w:rsidRDefault="00E60640" w:rsidP="00A5145B">
      <w:pPr>
        <w:spacing w:after="0"/>
        <w:rPr>
          <w:rFonts w:ascii="Arial" w:hAnsi="Arial" w:cs="Arial"/>
          <w:sz w:val="28"/>
          <w:szCs w:val="28"/>
        </w:rPr>
      </w:pPr>
    </w:p>
    <w:p w:rsidR="00E60640" w:rsidRDefault="00E60640" w:rsidP="00A5145B">
      <w:pPr>
        <w:spacing w:after="0"/>
        <w:rPr>
          <w:rFonts w:ascii="Arial" w:hAnsi="Arial" w:cs="Arial"/>
          <w:sz w:val="28"/>
          <w:szCs w:val="28"/>
        </w:rPr>
      </w:pPr>
    </w:p>
    <w:p w:rsidR="00E60640" w:rsidRDefault="00E60640" w:rsidP="00A5145B">
      <w:pPr>
        <w:spacing w:after="0"/>
        <w:rPr>
          <w:rFonts w:ascii="Arial" w:hAnsi="Arial" w:cs="Arial"/>
          <w:sz w:val="28"/>
          <w:szCs w:val="28"/>
        </w:rPr>
      </w:pPr>
    </w:p>
    <w:p w:rsidR="00E60640" w:rsidRDefault="00E60640" w:rsidP="00A5145B">
      <w:pPr>
        <w:spacing w:after="0"/>
        <w:rPr>
          <w:rFonts w:ascii="Arial" w:hAnsi="Arial" w:cs="Arial"/>
          <w:sz w:val="28"/>
          <w:szCs w:val="28"/>
        </w:rPr>
      </w:pPr>
    </w:p>
    <w:p w:rsidR="00E60640" w:rsidRDefault="00E60640" w:rsidP="00A5145B">
      <w:pPr>
        <w:spacing w:after="0"/>
        <w:rPr>
          <w:rFonts w:ascii="Arial" w:hAnsi="Arial" w:cs="Arial"/>
          <w:sz w:val="28"/>
          <w:szCs w:val="28"/>
        </w:rPr>
      </w:pPr>
    </w:p>
    <w:p w:rsidR="00E60640" w:rsidRDefault="00E60640" w:rsidP="00A5145B">
      <w:pPr>
        <w:spacing w:after="0"/>
        <w:rPr>
          <w:rFonts w:ascii="Arial" w:hAnsi="Arial" w:cs="Arial"/>
          <w:sz w:val="28"/>
          <w:szCs w:val="28"/>
        </w:rPr>
      </w:pPr>
    </w:p>
    <w:p w:rsidR="00E60640" w:rsidRDefault="00E60640" w:rsidP="00E60640">
      <w:pPr>
        <w:spacing w:after="0"/>
        <w:ind w:firstLine="851"/>
        <w:rPr>
          <w:rFonts w:ascii="Arial" w:hAnsi="Arial" w:cs="Arial"/>
          <w:sz w:val="28"/>
          <w:szCs w:val="28"/>
        </w:rPr>
      </w:pPr>
    </w:p>
    <w:p w:rsidR="00A5145B" w:rsidRDefault="00A5145B" w:rsidP="00E60640">
      <w:pPr>
        <w:spacing w:after="0"/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Nariši stolpčni diagram za količino ogljikovih hidratov v teh živilih.</w:t>
      </w:r>
    </w:p>
    <w:p w:rsidR="00A5145B" w:rsidRDefault="00A5145B" w:rsidP="00E60640">
      <w:pPr>
        <w:spacing w:after="0"/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Katero živilo jih ima največ?</w:t>
      </w:r>
      <w:r w:rsidR="00E60640" w:rsidRPr="00E60640">
        <w:t xml:space="preserve"> </w:t>
      </w:r>
    </w:p>
    <w:p w:rsidR="00A5145B" w:rsidRDefault="00E60640" w:rsidP="00A5145B">
      <w:pPr>
        <w:spacing w:after="0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4708525</wp:posOffset>
            </wp:positionH>
            <wp:positionV relativeFrom="margin">
              <wp:posOffset>5730240</wp:posOffset>
            </wp:positionV>
            <wp:extent cx="2044065" cy="3802380"/>
            <wp:effectExtent l="0" t="0" r="0" b="7620"/>
            <wp:wrapSquare wrapText="bothSides"/>
            <wp:docPr id="1" name="Slika 1" descr="Image result for black and white wheat bundle clipart | Whea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ck and white wheat bundle clipart | Whea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44065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mrea"/>
        <w:tblW w:w="0" w:type="auto"/>
        <w:tblInd w:w="1147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145B" w:rsidTr="00E60640">
        <w:trPr>
          <w:trHeight w:hRule="exact" w:val="397"/>
        </w:trPr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145B" w:rsidTr="00E60640">
        <w:trPr>
          <w:trHeight w:hRule="exact" w:val="397"/>
        </w:trPr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145B" w:rsidTr="00E60640">
        <w:trPr>
          <w:trHeight w:hRule="exact" w:val="397"/>
        </w:trPr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145B" w:rsidTr="00E60640">
        <w:trPr>
          <w:trHeight w:hRule="exact" w:val="397"/>
        </w:trPr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145B" w:rsidTr="00E60640">
        <w:trPr>
          <w:trHeight w:hRule="exact" w:val="397"/>
        </w:trPr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145B" w:rsidTr="00E60640">
        <w:trPr>
          <w:trHeight w:hRule="exact" w:val="397"/>
        </w:trPr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145B" w:rsidTr="00E60640">
        <w:trPr>
          <w:trHeight w:hRule="exact" w:val="397"/>
        </w:trPr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145B" w:rsidTr="00E60640">
        <w:trPr>
          <w:trHeight w:hRule="exact" w:val="397"/>
        </w:trPr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145B" w:rsidTr="00E60640">
        <w:trPr>
          <w:trHeight w:hRule="exact" w:val="397"/>
        </w:trPr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145B" w:rsidTr="00E60640">
        <w:trPr>
          <w:trHeight w:hRule="exact" w:val="397"/>
        </w:trPr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145B" w:rsidTr="00E60640">
        <w:trPr>
          <w:trHeight w:hRule="exact" w:val="397"/>
        </w:trPr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145B" w:rsidTr="00E60640">
        <w:trPr>
          <w:trHeight w:hRule="exact" w:val="397"/>
        </w:trPr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145B" w:rsidTr="00E60640">
        <w:trPr>
          <w:trHeight w:hRule="exact" w:val="397"/>
        </w:trPr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145B" w:rsidTr="00E60640">
        <w:trPr>
          <w:trHeight w:hRule="exact" w:val="397"/>
        </w:trPr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4310E" w:rsidRPr="0044310E" w:rsidRDefault="0044310E" w:rsidP="00E60640">
      <w:pPr>
        <w:spacing w:after="0"/>
        <w:rPr>
          <w:rFonts w:ascii="Arial" w:hAnsi="Arial" w:cs="Arial"/>
          <w:i/>
          <w:sz w:val="28"/>
          <w:szCs w:val="28"/>
        </w:rPr>
      </w:pPr>
      <w:r w:rsidRPr="0044310E">
        <w:rPr>
          <w:rFonts w:ascii="Arial" w:hAnsi="Arial" w:cs="Arial"/>
          <w:i/>
          <w:sz w:val="28"/>
          <w:szCs w:val="28"/>
        </w:rPr>
        <w:t>Če lista ne moreš natisniti, naloge reši v zvezek.</w:t>
      </w:r>
    </w:p>
    <w:sectPr w:rsidR="0044310E" w:rsidRPr="0044310E" w:rsidSect="00E6064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66E6" w:rsidRDefault="008366E6" w:rsidP="00A5145B">
      <w:pPr>
        <w:spacing w:after="0" w:line="240" w:lineRule="auto"/>
      </w:pPr>
      <w:r>
        <w:separator/>
      </w:r>
    </w:p>
  </w:endnote>
  <w:endnote w:type="continuationSeparator" w:id="0">
    <w:p w:rsidR="008366E6" w:rsidRDefault="008366E6" w:rsidP="00A5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66E6" w:rsidRDefault="008366E6" w:rsidP="00A5145B">
      <w:pPr>
        <w:spacing w:after="0" w:line="240" w:lineRule="auto"/>
      </w:pPr>
      <w:r>
        <w:separator/>
      </w:r>
    </w:p>
  </w:footnote>
  <w:footnote w:type="continuationSeparator" w:id="0">
    <w:p w:rsidR="008366E6" w:rsidRDefault="008366E6" w:rsidP="00A51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145B" w:rsidRPr="00A5145B" w:rsidRDefault="00A5145B" w:rsidP="00A5145B">
    <w:pPr>
      <w:pStyle w:val="Glava"/>
      <w:jc w:val="right"/>
      <w:rPr>
        <w:rFonts w:ascii="Arial" w:hAnsi="Arial" w:cs="Arial"/>
        <w:color w:val="385623" w:themeColor="accent6" w:themeShade="80"/>
        <w:sz w:val="24"/>
        <w:szCs w:val="24"/>
      </w:rPr>
    </w:pPr>
    <w:r w:rsidRPr="00A5145B">
      <w:rPr>
        <w:rFonts w:ascii="Arial" w:hAnsi="Arial" w:cs="Arial"/>
        <w:color w:val="385623" w:themeColor="accent6" w:themeShade="80"/>
        <w:sz w:val="24"/>
        <w:szCs w:val="24"/>
      </w:rPr>
      <w:t>Naravoslovje in tehnika, 26.5.2020</w:t>
    </w:r>
  </w:p>
  <w:p w:rsidR="00A5145B" w:rsidRDefault="00A5145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6339C"/>
    <w:multiLevelType w:val="hybridMultilevel"/>
    <w:tmpl w:val="3A82D5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45B"/>
    <w:rsid w:val="00101501"/>
    <w:rsid w:val="001147E2"/>
    <w:rsid w:val="002911AE"/>
    <w:rsid w:val="0044310E"/>
    <w:rsid w:val="008366E6"/>
    <w:rsid w:val="00A5145B"/>
    <w:rsid w:val="00C5318D"/>
    <w:rsid w:val="00E6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B478A-C1C9-442E-B777-90671F75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5145B"/>
    <w:pPr>
      <w:ind w:left="720"/>
      <w:contextualSpacing/>
    </w:pPr>
  </w:style>
  <w:style w:type="table" w:styleId="Tabelamrea">
    <w:name w:val="Table Grid"/>
    <w:basedOn w:val="Navadnatabela"/>
    <w:uiPriority w:val="39"/>
    <w:rsid w:val="00A5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51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145B"/>
  </w:style>
  <w:style w:type="paragraph" w:styleId="Noga">
    <w:name w:val="footer"/>
    <w:basedOn w:val="Navaden"/>
    <w:link w:val="NogaZnak"/>
    <w:uiPriority w:val="99"/>
    <w:unhideWhenUsed/>
    <w:rsid w:val="00A51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1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2020-05-25T07:55:00Z</dcterms:created>
  <dcterms:modified xsi:type="dcterms:W3CDTF">2020-05-25T07:55:00Z</dcterms:modified>
</cp:coreProperties>
</file>